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BA5" w:rsidRPr="00E50BA5" w:rsidRDefault="005909BD" w:rsidP="00E50BA5">
      <w:pPr>
        <w:shd w:val="clear" w:color="auto" w:fill="F2F2F2"/>
        <w:spacing w:after="655" w:line="264" w:lineRule="atLeast"/>
        <w:jc w:val="center"/>
        <w:outlineLvl w:val="0"/>
        <w:rPr>
          <w:rFonts w:asciiTheme="majorHAnsi" w:hAnsiTheme="majorHAnsi"/>
          <w:sz w:val="40"/>
          <w:szCs w:val="40"/>
        </w:rPr>
      </w:pPr>
      <w:r w:rsidRPr="00E50BA5">
        <w:rPr>
          <w:rFonts w:asciiTheme="majorHAnsi" w:eastAsia="Times New Roman" w:hAnsiTheme="majorHAnsi" w:cs="Arial"/>
          <w:b/>
          <w:bCs/>
          <w:color w:val="FFFFFF"/>
          <w:kern w:val="36"/>
          <w:sz w:val="55"/>
          <w:szCs w:val="55"/>
          <w:lang w:eastAsia="uk-UA"/>
        </w:rPr>
        <w:t>я</w:t>
      </w:r>
      <w:r w:rsidR="006627A3" w:rsidRPr="00E50BA5">
        <w:rPr>
          <w:rFonts w:asciiTheme="majorHAnsi" w:hAnsiTheme="majorHAnsi"/>
          <w:color w:val="000000"/>
          <w:sz w:val="20"/>
          <w:szCs w:val="20"/>
          <w:shd w:val="clear" w:color="auto" w:fill="FFFFFF"/>
        </w:rPr>
        <w:t xml:space="preserve"> </w:t>
      </w:r>
      <w:r w:rsidR="006627A3" w:rsidRPr="00E50BA5">
        <w:rPr>
          <w:rFonts w:asciiTheme="majorHAnsi" w:hAnsiTheme="majorHAnsi"/>
          <w:color w:val="000000"/>
          <w:sz w:val="40"/>
          <w:szCs w:val="40"/>
          <w:shd w:val="clear" w:color="auto" w:fill="FFFFFF"/>
        </w:rPr>
        <w:t>День Соборності України –</w:t>
      </w:r>
      <w:r w:rsidR="00E94625">
        <w:rPr>
          <w:rFonts w:asciiTheme="majorHAnsi" w:hAnsiTheme="majorHAnsi"/>
          <w:color w:val="000000"/>
          <w:sz w:val="40"/>
          <w:szCs w:val="40"/>
          <w:shd w:val="clear" w:color="auto" w:fill="FFFFFF"/>
        </w:rPr>
        <w:t xml:space="preserve"> </w:t>
      </w:r>
      <w:r w:rsidR="00E50BA5">
        <w:rPr>
          <w:rFonts w:asciiTheme="majorHAnsi" w:hAnsiTheme="majorHAnsi"/>
          <w:sz w:val="40"/>
          <w:szCs w:val="40"/>
        </w:rPr>
        <w:t>є</w:t>
      </w:r>
      <w:r w:rsidR="00E50BA5" w:rsidRPr="00E50BA5">
        <w:rPr>
          <w:rFonts w:asciiTheme="majorHAnsi" w:hAnsiTheme="majorHAnsi"/>
          <w:sz w:val="40"/>
          <w:szCs w:val="40"/>
        </w:rPr>
        <w:t>дність країни, народу, духу</w:t>
      </w:r>
    </w:p>
    <w:p w:rsidR="006627A3" w:rsidRDefault="005909BD" w:rsidP="00041003">
      <w:pPr>
        <w:shd w:val="clear" w:color="auto" w:fill="F2F2F2"/>
        <w:spacing w:after="655" w:line="264" w:lineRule="atLeast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0F0B4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217DE"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r w:rsidRPr="000F0B48">
        <w:rPr>
          <w:rFonts w:ascii="Times New Roman" w:hAnsi="Times New Roman" w:cs="Times New Roman"/>
          <w:i/>
          <w:sz w:val="28"/>
          <w:szCs w:val="28"/>
        </w:rPr>
        <w:t>22 січня - День Соборності України, свято, що відзначається щороку в день проголошення Акту возз'єднання Української народної республіки (УНР) та Західноукраїнської народної республіки (ЗУНР), яке відбулося 1919 року на Софійській площі в Києві.</w:t>
      </w:r>
      <w:r w:rsidR="006627A3" w:rsidRPr="000F0B4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F0B48" w:rsidRPr="000F0B48">
        <w:rPr>
          <w:rFonts w:ascii="Times New Roman" w:hAnsi="Times New Roman" w:cs="Times New Roman"/>
          <w:i/>
          <w:sz w:val="28"/>
          <w:szCs w:val="28"/>
        </w:rPr>
        <w:t>Цей день</w:t>
      </w:r>
      <w:r w:rsidR="006627A3" w:rsidRPr="000F0B48">
        <w:rPr>
          <w:rFonts w:ascii="Times New Roman" w:hAnsi="Times New Roman" w:cs="Times New Roman"/>
          <w:i/>
          <w:sz w:val="28"/>
          <w:szCs w:val="28"/>
        </w:rPr>
        <w:t xml:space="preserve"> засвідчи</w:t>
      </w:r>
      <w:r w:rsidR="000F0B48" w:rsidRPr="000F0B48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6627A3" w:rsidRPr="000F0B48">
        <w:rPr>
          <w:rFonts w:ascii="Times New Roman" w:hAnsi="Times New Roman" w:cs="Times New Roman"/>
          <w:i/>
          <w:sz w:val="28"/>
          <w:szCs w:val="28"/>
        </w:rPr>
        <w:t>віковічні прагнення українців по обох берегах Збруча об’єднатися в єдину неподільну самостійну і суверенну державу – Україну.</w:t>
      </w:r>
      <w:r w:rsidR="000F0B48" w:rsidRPr="000F0B4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F0B48">
        <w:rPr>
          <w:rFonts w:ascii="Times New Roman" w:hAnsi="Times New Roman" w:cs="Times New Roman"/>
          <w:i/>
          <w:sz w:val="28"/>
          <w:szCs w:val="28"/>
        </w:rPr>
        <w:t xml:space="preserve">Бібліотека </w:t>
      </w:r>
      <w:r w:rsidR="006627A3" w:rsidRPr="000F0B48">
        <w:rPr>
          <w:rFonts w:ascii="Times New Roman" w:hAnsi="Times New Roman" w:cs="Times New Roman"/>
          <w:i/>
          <w:sz w:val="28"/>
          <w:szCs w:val="28"/>
        </w:rPr>
        <w:t>КОГПА ім.</w:t>
      </w:r>
      <w:r w:rsidR="000F0B48" w:rsidRPr="000F0B48">
        <w:rPr>
          <w:rFonts w:ascii="Times New Roman" w:hAnsi="Times New Roman" w:cs="Times New Roman"/>
          <w:i/>
          <w:sz w:val="28"/>
          <w:szCs w:val="28"/>
        </w:rPr>
        <w:t xml:space="preserve"> Тараса Шевченка</w:t>
      </w:r>
      <w:r w:rsidR="006627A3" w:rsidRPr="000F0B48">
        <w:rPr>
          <w:rFonts w:ascii="Times New Roman" w:hAnsi="Times New Roman" w:cs="Times New Roman"/>
          <w:i/>
          <w:sz w:val="28"/>
          <w:szCs w:val="28"/>
        </w:rPr>
        <w:t xml:space="preserve"> пропонує </w:t>
      </w:r>
      <w:r w:rsidRPr="000F0B48">
        <w:rPr>
          <w:rFonts w:ascii="Times New Roman" w:hAnsi="Times New Roman" w:cs="Times New Roman"/>
          <w:i/>
          <w:sz w:val="28"/>
          <w:szCs w:val="28"/>
        </w:rPr>
        <w:t>огляд літератури</w:t>
      </w:r>
      <w:r w:rsidR="000F0B48" w:rsidRPr="000F0B48">
        <w:rPr>
          <w:rFonts w:ascii="Times New Roman" w:hAnsi="Times New Roman" w:cs="Times New Roman"/>
          <w:i/>
          <w:sz w:val="28"/>
          <w:szCs w:val="28"/>
        </w:rPr>
        <w:t>,</w:t>
      </w:r>
      <w:r w:rsidRPr="000F0B4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627A3" w:rsidRPr="000F0B48">
        <w:rPr>
          <w:rFonts w:ascii="Times New Roman" w:hAnsi="Times New Roman" w:cs="Times New Roman"/>
          <w:i/>
          <w:sz w:val="28"/>
          <w:szCs w:val="28"/>
        </w:rPr>
        <w:t xml:space="preserve">який </w:t>
      </w:r>
      <w:r w:rsidRPr="000F0B48">
        <w:rPr>
          <w:rFonts w:ascii="Times New Roman" w:hAnsi="Times New Roman" w:cs="Times New Roman"/>
          <w:i/>
          <w:sz w:val="28"/>
          <w:szCs w:val="28"/>
        </w:rPr>
        <w:t xml:space="preserve">ознайомить </w:t>
      </w:r>
      <w:r w:rsidR="006627A3" w:rsidRPr="000F0B48">
        <w:rPr>
          <w:rFonts w:ascii="Times New Roman" w:hAnsi="Times New Roman" w:cs="Times New Roman"/>
          <w:i/>
          <w:sz w:val="28"/>
          <w:szCs w:val="28"/>
        </w:rPr>
        <w:t>читачів</w:t>
      </w:r>
      <w:r w:rsidRPr="000F0B48">
        <w:rPr>
          <w:rFonts w:ascii="Times New Roman" w:hAnsi="Times New Roman" w:cs="Times New Roman"/>
          <w:i/>
          <w:sz w:val="28"/>
          <w:szCs w:val="28"/>
        </w:rPr>
        <w:t xml:space="preserve"> з </w:t>
      </w:r>
      <w:r w:rsidR="000F0B48" w:rsidRPr="000F0B48">
        <w:rPr>
          <w:rFonts w:ascii="Times New Roman" w:hAnsi="Times New Roman" w:cs="Times New Roman"/>
          <w:i/>
          <w:sz w:val="28"/>
          <w:szCs w:val="28"/>
        </w:rPr>
        <w:t>книгами</w:t>
      </w:r>
      <w:r w:rsidRPr="000F0B48">
        <w:rPr>
          <w:rFonts w:ascii="Times New Roman" w:hAnsi="Times New Roman" w:cs="Times New Roman"/>
          <w:i/>
          <w:sz w:val="28"/>
          <w:szCs w:val="28"/>
        </w:rPr>
        <w:t>,</w:t>
      </w:r>
      <w:r w:rsidR="000F0B48" w:rsidRPr="000F0B48">
        <w:rPr>
          <w:rFonts w:ascii="Times New Roman" w:hAnsi="Times New Roman" w:cs="Times New Roman"/>
          <w:i/>
          <w:sz w:val="28"/>
          <w:szCs w:val="28"/>
        </w:rPr>
        <w:t xml:space="preserve">що </w:t>
      </w:r>
      <w:r w:rsidR="006627A3" w:rsidRPr="000F0B48">
        <w:rPr>
          <w:rFonts w:ascii="Times New Roman" w:hAnsi="Times New Roman" w:cs="Times New Roman"/>
          <w:i/>
          <w:sz w:val="28"/>
          <w:szCs w:val="28"/>
        </w:rPr>
        <w:t>висвітлюють сторінки історії українського державотворення і напрацювання вітчизняної історіографії в дослідженні перебігу революційних подій в Україні 1917-1921 рр., зокрема значення Акту Соборності 22 січня 1919 року й основних тенденцій його вивчення.</w:t>
      </w:r>
      <w:r w:rsidRPr="000F0B4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217DE" w:rsidRPr="000F0B48" w:rsidRDefault="009217DE" w:rsidP="000F0B48">
      <w:pPr>
        <w:rPr>
          <w:rFonts w:ascii="Times New Roman" w:hAnsi="Times New Roman" w:cs="Times New Roman"/>
          <w:i/>
          <w:sz w:val="28"/>
          <w:szCs w:val="28"/>
        </w:rPr>
      </w:pPr>
    </w:p>
    <w:p w:rsidR="00E50BA5" w:rsidRDefault="009217DE" w:rsidP="00E50BA5">
      <w:pPr>
        <w:shd w:val="clear" w:color="auto" w:fill="F2F2F2"/>
        <w:spacing w:after="655" w:line="264" w:lineRule="atLeast"/>
        <w:outlineLvl w:val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217D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drawing>
          <wp:inline distT="0" distB="0" distL="0" distR="0">
            <wp:extent cx="1622714" cy="2143651"/>
            <wp:effectExtent l="19050" t="0" r="0" b="0"/>
            <wp:docPr id="2" name="Рисунок 1" descr="gallery-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allery-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80" cy="2147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 </w:t>
      </w:r>
      <w:r w:rsidR="000F0B48" w:rsidRPr="009217D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Петровський, В. В. Історія України  : неупереджений погляд: Факти. Міфи. Коментарі / В. В. Петровський, Л. О. Радченко, В. І. </w:t>
      </w:r>
      <w:proofErr w:type="spellStart"/>
      <w:r w:rsidR="000F0B48" w:rsidRPr="009217D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Семененко</w:t>
      </w:r>
      <w:proofErr w:type="spellEnd"/>
      <w:r w:rsidR="000F0B48" w:rsidRPr="009217D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. - Х. : Школа, 2007. - 600 с. </w:t>
      </w:r>
      <w:r w:rsidR="000F0B48" w:rsidRPr="0016031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Автори відтворили складний, неоднозначно трактований шлях народу України до незалежності, не оминувши трагічних та величних сторінок у його життєписі.</w:t>
      </w:r>
    </w:p>
    <w:p w:rsidR="00E50BA5" w:rsidRDefault="003620F9" w:rsidP="00E50BA5">
      <w:pPr>
        <w:shd w:val="clear" w:color="auto" w:fill="F2F2F2"/>
        <w:spacing w:after="655" w:line="264" w:lineRule="atLeast"/>
        <w:outlineLvl w:val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50BA5">
        <w:rPr>
          <w:b/>
          <w:noProof/>
          <w:lang w:eastAsia="uk-UA"/>
        </w:rPr>
        <w:drawing>
          <wp:inline distT="0" distB="0" distL="0" distR="0">
            <wp:extent cx="1536411" cy="1885833"/>
            <wp:effectExtent l="19050" t="0" r="6639" b="0"/>
            <wp:docPr id="13" name="Рисунок 13" descr="Передняя облож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Передняя обложка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0213" cy="18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0BA5">
        <w:rPr>
          <w:rStyle w:val="a3"/>
          <w:rFonts w:ascii="Arial" w:hAnsi="Arial" w:cs="Arial"/>
          <w:b w:val="0"/>
          <w:color w:val="333333"/>
          <w:sz w:val="28"/>
          <w:szCs w:val="28"/>
          <w:shd w:val="clear" w:color="auto" w:fill="FFFFFF"/>
        </w:rPr>
        <w:t xml:space="preserve"> </w:t>
      </w:r>
      <w:r w:rsidR="006627A3" w:rsidRPr="00E50BA5">
        <w:rPr>
          <w:rFonts w:ascii="Times New Roman" w:hAnsi="Times New Roman" w:cs="Times New Roman"/>
          <w:b/>
          <w:sz w:val="28"/>
          <w:szCs w:val="28"/>
        </w:rPr>
        <w:t xml:space="preserve">Новітня історія України (1900-2000) : </w:t>
      </w:r>
      <w:proofErr w:type="spellStart"/>
      <w:r w:rsidR="006627A3" w:rsidRPr="00E50BA5">
        <w:rPr>
          <w:rFonts w:ascii="Times New Roman" w:hAnsi="Times New Roman" w:cs="Times New Roman"/>
          <w:b/>
          <w:sz w:val="28"/>
          <w:szCs w:val="28"/>
        </w:rPr>
        <w:t>підруч</w:t>
      </w:r>
      <w:proofErr w:type="spellEnd"/>
      <w:r w:rsidR="006627A3" w:rsidRPr="00E50BA5">
        <w:rPr>
          <w:rFonts w:ascii="Times New Roman" w:hAnsi="Times New Roman" w:cs="Times New Roman"/>
          <w:b/>
          <w:sz w:val="28"/>
          <w:szCs w:val="28"/>
        </w:rPr>
        <w:t>. для студентів ВНЗ</w:t>
      </w:r>
      <w:r w:rsidR="00222135" w:rsidRPr="00E50BA5">
        <w:rPr>
          <w:rFonts w:ascii="Times New Roman" w:hAnsi="Times New Roman" w:cs="Times New Roman"/>
          <w:b/>
          <w:sz w:val="28"/>
          <w:szCs w:val="28"/>
        </w:rPr>
        <w:t xml:space="preserve"> / А. Г. </w:t>
      </w:r>
      <w:proofErr w:type="spellStart"/>
      <w:r w:rsidR="00222135" w:rsidRPr="00E50BA5">
        <w:rPr>
          <w:rFonts w:ascii="Times New Roman" w:hAnsi="Times New Roman" w:cs="Times New Roman"/>
          <w:b/>
          <w:sz w:val="28"/>
          <w:szCs w:val="28"/>
        </w:rPr>
        <w:t>Слюсаренко</w:t>
      </w:r>
      <w:proofErr w:type="spellEnd"/>
      <w:r w:rsidR="00222135" w:rsidRPr="00E50BA5">
        <w:rPr>
          <w:rFonts w:ascii="Times New Roman" w:hAnsi="Times New Roman" w:cs="Times New Roman"/>
          <w:b/>
          <w:sz w:val="28"/>
          <w:szCs w:val="28"/>
        </w:rPr>
        <w:t xml:space="preserve">, В. І. Гусєв, В. П. Дрожжин [та ін.] ; ред. </w:t>
      </w:r>
      <w:r w:rsidR="00222135" w:rsidRPr="00E50BA5">
        <w:rPr>
          <w:rFonts w:ascii="Times New Roman" w:hAnsi="Times New Roman" w:cs="Times New Roman"/>
          <w:b/>
          <w:sz w:val="28"/>
          <w:szCs w:val="28"/>
        </w:rPr>
        <w:lastRenderedPageBreak/>
        <w:t>Н. М. Шевченко</w:t>
      </w:r>
      <w:r w:rsidR="006627A3" w:rsidRPr="00E50BA5">
        <w:rPr>
          <w:rFonts w:ascii="Times New Roman" w:hAnsi="Times New Roman" w:cs="Times New Roman"/>
          <w:b/>
          <w:sz w:val="28"/>
          <w:szCs w:val="28"/>
        </w:rPr>
        <w:t>. - К. : Вища школа, 2000. - 663 с.</w:t>
      </w:r>
      <w:r w:rsidR="006627A3" w:rsidRPr="00E50BA5">
        <w:rPr>
          <w:rStyle w:val="a3"/>
          <w:rFonts w:ascii="Arial" w:hAnsi="Arial" w:cs="Arial"/>
          <w:b w:val="0"/>
          <w:color w:val="333333"/>
          <w:sz w:val="28"/>
          <w:szCs w:val="28"/>
          <w:shd w:val="clear" w:color="auto" w:fill="FFFFFF"/>
        </w:rPr>
        <w:t xml:space="preserve"> </w:t>
      </w:r>
      <w:r w:rsidR="009217DE" w:rsidRPr="00E50BA5">
        <w:rPr>
          <w:rStyle w:val="a3"/>
          <w:rFonts w:ascii="Arial" w:hAnsi="Arial" w:cs="Arial"/>
          <w:b w:val="0"/>
          <w:color w:val="333333"/>
          <w:sz w:val="28"/>
          <w:szCs w:val="28"/>
          <w:shd w:val="clear" w:color="auto" w:fill="FFFFFF"/>
        </w:rPr>
        <w:t>–</w:t>
      </w:r>
      <w:r w:rsidR="009217DE">
        <w:rPr>
          <w:rStyle w:val="a3"/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r w:rsidR="009217DE" w:rsidRPr="00E50BA5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Видання</w:t>
      </w:r>
      <w:r w:rsidR="006627A3" w:rsidRPr="00E50BA5">
        <w:rPr>
          <w:rStyle w:val="a3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9217DE" w:rsidRPr="00E50BA5">
        <w:rPr>
          <w:rFonts w:ascii="Times New Roman" w:hAnsi="Times New Roman" w:cs="Times New Roman"/>
          <w:sz w:val="24"/>
          <w:szCs w:val="24"/>
        </w:rPr>
        <w:t>в</w:t>
      </w:r>
      <w:r w:rsidR="006627A3" w:rsidRPr="00E50BA5">
        <w:rPr>
          <w:rFonts w:ascii="Times New Roman" w:hAnsi="Times New Roman" w:cs="Times New Roman"/>
          <w:sz w:val="24"/>
          <w:szCs w:val="24"/>
        </w:rPr>
        <w:t>исвітл</w:t>
      </w:r>
      <w:r w:rsidR="009217DE" w:rsidRPr="00E50BA5">
        <w:rPr>
          <w:rFonts w:ascii="Times New Roman" w:hAnsi="Times New Roman" w:cs="Times New Roman"/>
          <w:sz w:val="24"/>
          <w:szCs w:val="24"/>
        </w:rPr>
        <w:t>ює</w:t>
      </w:r>
      <w:r w:rsidR="006627A3" w:rsidRPr="00E50BA5">
        <w:rPr>
          <w:rFonts w:ascii="Times New Roman" w:hAnsi="Times New Roman" w:cs="Times New Roman"/>
          <w:sz w:val="24"/>
          <w:szCs w:val="24"/>
        </w:rPr>
        <w:t xml:space="preserve"> питання формування української національної ідеї. Розглянуто утворення національних політичних пар</w:t>
      </w:r>
      <w:r w:rsidR="00222135" w:rsidRPr="00E50BA5">
        <w:rPr>
          <w:rFonts w:ascii="Times New Roman" w:hAnsi="Times New Roman" w:cs="Times New Roman"/>
          <w:sz w:val="24"/>
          <w:szCs w:val="24"/>
        </w:rPr>
        <w:t>т</w:t>
      </w:r>
      <w:r w:rsidR="006627A3" w:rsidRPr="00E50BA5">
        <w:rPr>
          <w:rFonts w:ascii="Times New Roman" w:hAnsi="Times New Roman" w:cs="Times New Roman"/>
          <w:sz w:val="24"/>
          <w:szCs w:val="24"/>
        </w:rPr>
        <w:t>ій, українську національно-демократичну революцію та її наслідки. Максимально враховано сучасні наукові погляди, уточнено концептуальні положення, оцінки історичних поді</w:t>
      </w:r>
      <w:r w:rsidRPr="00E50BA5">
        <w:rPr>
          <w:rFonts w:ascii="Times New Roman" w:hAnsi="Times New Roman" w:cs="Times New Roman"/>
          <w:sz w:val="24"/>
          <w:szCs w:val="24"/>
        </w:rPr>
        <w:t>й</w:t>
      </w:r>
      <w:r w:rsidR="009217DE" w:rsidRPr="00E50BA5">
        <w:rPr>
          <w:rFonts w:ascii="Times New Roman" w:hAnsi="Times New Roman" w:cs="Times New Roman"/>
          <w:sz w:val="24"/>
          <w:szCs w:val="24"/>
        </w:rPr>
        <w:t>.</w:t>
      </w:r>
    </w:p>
    <w:p w:rsidR="003620F9" w:rsidRPr="00E50BA5" w:rsidRDefault="00E50BA5" w:rsidP="00E50BA5">
      <w:pPr>
        <w:shd w:val="clear" w:color="auto" w:fill="F2F2F2"/>
        <w:spacing w:after="655" w:line="264" w:lineRule="atLeast"/>
        <w:jc w:val="both"/>
        <w:outlineLvl w:val="0"/>
        <w:rPr>
          <w:rStyle w:val="a3"/>
          <w:rFonts w:ascii="Times New Roman" w:hAnsi="Times New Roman" w:cs="Times New Roman"/>
          <w:b w:val="0"/>
          <w:bCs w:val="0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</w:t>
      </w:r>
      <w:r w:rsidR="003620F9" w:rsidRPr="009217DE">
        <w:rPr>
          <w:rFonts w:ascii="Times New Roman" w:hAnsi="Times New Roman" w:cs="Times New Roman"/>
          <w:b/>
          <w:sz w:val="28"/>
          <w:szCs w:val="28"/>
        </w:rPr>
        <w:t>Україна в ХХ столітті (1990-2000): Збірник</w:t>
      </w:r>
      <w:r w:rsidR="009217DE" w:rsidRPr="009217DE">
        <w:rPr>
          <w:rFonts w:ascii="Times New Roman" w:hAnsi="Times New Roman" w:cs="Times New Roman"/>
          <w:b/>
          <w:sz w:val="28"/>
          <w:szCs w:val="28"/>
        </w:rPr>
        <w:t xml:space="preserve"> документів і матеріалів </w:t>
      </w:r>
      <w:r w:rsidR="003620F9" w:rsidRPr="009217D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620F9" w:rsidRPr="009217DE">
        <w:rPr>
          <w:rFonts w:ascii="Times New Roman" w:hAnsi="Times New Roman" w:cs="Times New Roman"/>
          <w:b/>
          <w:sz w:val="28"/>
          <w:szCs w:val="28"/>
        </w:rPr>
        <w:t>навч</w:t>
      </w:r>
      <w:proofErr w:type="spellEnd"/>
      <w:r w:rsidR="003620F9" w:rsidRPr="009217DE">
        <w:rPr>
          <w:rFonts w:ascii="Times New Roman" w:hAnsi="Times New Roman" w:cs="Times New Roman"/>
          <w:b/>
          <w:sz w:val="28"/>
          <w:szCs w:val="28"/>
        </w:rPr>
        <w:t>. посібник для студентів ВНЗ</w:t>
      </w:r>
      <w:r w:rsidR="009217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20F9" w:rsidRPr="009217DE">
        <w:rPr>
          <w:rFonts w:ascii="Times New Roman" w:hAnsi="Times New Roman" w:cs="Times New Roman"/>
          <w:b/>
          <w:sz w:val="28"/>
          <w:szCs w:val="28"/>
        </w:rPr>
        <w:t>/</w:t>
      </w:r>
      <w:r w:rsidR="003620F9" w:rsidRPr="009217DE">
        <w:rPr>
          <w:rFonts w:ascii="Times New Roman" w:hAnsi="Times New Roman" w:cs="Times New Roman"/>
          <w:b/>
          <w:sz w:val="28"/>
          <w:szCs w:val="28"/>
          <w:lang w:eastAsia="uk-UA"/>
        </w:rPr>
        <w:t> </w:t>
      </w:r>
      <w:proofErr w:type="spellStart"/>
      <w:r w:rsidR="003620F9" w:rsidRPr="009217DE">
        <w:rPr>
          <w:rFonts w:ascii="Times New Roman" w:hAnsi="Times New Roman" w:cs="Times New Roman"/>
          <w:b/>
          <w:sz w:val="28"/>
          <w:szCs w:val="28"/>
          <w:lang w:eastAsia="uk-UA"/>
        </w:rPr>
        <w:fldChar w:fldCharType="begin"/>
      </w:r>
      <w:r w:rsidR="003620F9" w:rsidRPr="009217DE">
        <w:rPr>
          <w:rFonts w:ascii="Times New Roman" w:hAnsi="Times New Roman" w:cs="Times New Roman"/>
          <w:b/>
          <w:sz w:val="28"/>
          <w:szCs w:val="28"/>
          <w:lang w:eastAsia="uk-UA"/>
        </w:rPr>
        <w:instrText xml:space="preserve"> HYPERLINK "https://vdoc.pub/author/-" </w:instrText>
      </w:r>
      <w:r w:rsidR="003620F9" w:rsidRPr="009217DE">
        <w:rPr>
          <w:rFonts w:ascii="Times New Roman" w:hAnsi="Times New Roman" w:cs="Times New Roman"/>
          <w:b/>
          <w:sz w:val="28"/>
          <w:szCs w:val="28"/>
          <w:lang w:eastAsia="uk-UA"/>
        </w:rPr>
        <w:fldChar w:fldCharType="separate"/>
      </w:r>
      <w:r w:rsidR="003620F9" w:rsidRPr="009217DE">
        <w:rPr>
          <w:rStyle w:val="a6"/>
          <w:rFonts w:ascii="Times New Roman" w:hAnsi="Times New Roman" w:cs="Times New Roman"/>
          <w:b/>
          <w:color w:val="auto"/>
          <w:sz w:val="28"/>
          <w:szCs w:val="28"/>
          <w:u w:val="none"/>
          <w:lang w:eastAsia="uk-UA"/>
        </w:rPr>
        <w:t>Слюсаренко</w:t>
      </w:r>
      <w:proofErr w:type="spellEnd"/>
      <w:r w:rsidR="003620F9" w:rsidRPr="009217DE">
        <w:rPr>
          <w:rStyle w:val="a6"/>
          <w:rFonts w:ascii="Times New Roman" w:hAnsi="Times New Roman" w:cs="Times New Roman"/>
          <w:b/>
          <w:color w:val="auto"/>
          <w:sz w:val="28"/>
          <w:szCs w:val="28"/>
          <w:u w:val="none"/>
          <w:lang w:eastAsia="uk-UA"/>
        </w:rPr>
        <w:t xml:space="preserve"> А.</w:t>
      </w:r>
      <w:r w:rsidR="003620F9" w:rsidRPr="009217DE">
        <w:rPr>
          <w:rFonts w:ascii="Times New Roman" w:hAnsi="Times New Roman" w:cs="Times New Roman"/>
          <w:b/>
          <w:sz w:val="28"/>
          <w:szCs w:val="28"/>
          <w:lang w:eastAsia="uk-UA"/>
        </w:rPr>
        <w:fldChar w:fldCharType="end"/>
      </w:r>
      <w:r w:rsidR="003620F9" w:rsidRPr="009217DE">
        <w:rPr>
          <w:rFonts w:ascii="Times New Roman" w:hAnsi="Times New Roman" w:cs="Times New Roman"/>
          <w:b/>
          <w:sz w:val="28"/>
          <w:szCs w:val="28"/>
          <w:lang w:eastAsia="uk-UA"/>
        </w:rPr>
        <w:t> , </w:t>
      </w:r>
      <w:hyperlink r:id="rId7" w:history="1">
        <w:r w:rsidR="003620F9" w:rsidRPr="009217DE">
          <w:rPr>
            <w:rStyle w:val="a6"/>
            <w:rFonts w:ascii="Times New Roman" w:hAnsi="Times New Roman" w:cs="Times New Roman"/>
            <w:b/>
            <w:color w:val="auto"/>
            <w:sz w:val="28"/>
            <w:szCs w:val="28"/>
            <w:u w:val="none"/>
            <w:lang w:eastAsia="uk-UA"/>
          </w:rPr>
          <w:t>Гусєв Ст.</w:t>
        </w:r>
      </w:hyperlink>
      <w:r w:rsidR="003620F9" w:rsidRPr="009217DE">
        <w:rPr>
          <w:rFonts w:ascii="Times New Roman" w:hAnsi="Times New Roman" w:cs="Times New Roman"/>
          <w:b/>
          <w:sz w:val="28"/>
          <w:szCs w:val="28"/>
          <w:lang w:eastAsia="uk-UA"/>
        </w:rPr>
        <w:t> , </w:t>
      </w:r>
      <w:hyperlink r:id="rId8" w:history="1">
        <w:r w:rsidR="003620F9" w:rsidRPr="009217DE">
          <w:rPr>
            <w:rStyle w:val="a6"/>
            <w:rFonts w:ascii="Times New Roman" w:hAnsi="Times New Roman" w:cs="Times New Roman"/>
            <w:b/>
            <w:color w:val="auto"/>
            <w:sz w:val="28"/>
            <w:szCs w:val="28"/>
            <w:u w:val="none"/>
            <w:lang w:eastAsia="uk-UA"/>
          </w:rPr>
          <w:t>Король Ст.</w:t>
        </w:r>
      </w:hyperlink>
      <w:r w:rsidR="003620F9" w:rsidRPr="009217DE">
        <w:rPr>
          <w:rFonts w:ascii="Times New Roman" w:hAnsi="Times New Roman" w:cs="Times New Roman"/>
          <w:b/>
          <w:sz w:val="28"/>
          <w:szCs w:val="28"/>
        </w:rPr>
        <w:t>. - К. : Вища школа, 2000. - 351 с.</w:t>
      </w:r>
      <w:r w:rsidR="003620F9" w:rsidRPr="003620F9">
        <w:rPr>
          <w:rStyle w:val="a3"/>
          <w:rFonts w:ascii="Arial" w:hAnsi="Arial" w:cs="Arial"/>
          <w:b w:val="0"/>
          <w:color w:val="333333"/>
          <w:sz w:val="28"/>
          <w:szCs w:val="28"/>
          <w:shd w:val="clear" w:color="auto" w:fill="FFFFFF"/>
        </w:rPr>
        <w:t xml:space="preserve"> - </w:t>
      </w:r>
      <w:r w:rsidR="003620F9" w:rsidRPr="00E50BA5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У збірнику вміщено документи і матеріали, які висвітлюють суспільно-політичний розвиток України у 1900-2000 роках. Частина документів друкується вперше</w:t>
      </w:r>
      <w:r w:rsidR="003620F9" w:rsidRPr="00E50BA5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.</w:t>
      </w:r>
    </w:p>
    <w:p w:rsidR="00E50BA5" w:rsidRDefault="00E50BA5" w:rsidP="00E50BA5">
      <w:pPr>
        <w:autoSpaceDE w:val="0"/>
        <w:autoSpaceDN w:val="0"/>
        <w:jc w:val="both"/>
        <w:rPr>
          <w:rFonts w:ascii="Times New Roman" w:hAnsi="Times New Roman" w:cs="Times New Roman"/>
          <w:sz w:val="26"/>
          <w:szCs w:val="26"/>
        </w:rPr>
      </w:pPr>
      <w:r w:rsidRPr="00E50BA5">
        <w:rPr>
          <w:rFonts w:ascii="Times New Roman" w:hAnsi="Times New Roman" w:cs="Times New Roman"/>
          <w:b/>
          <w:bCs/>
          <w:sz w:val="26"/>
          <w:szCs w:val="26"/>
        </w:rPr>
        <w:drawing>
          <wp:inline distT="0" distB="0" distL="0" distR="0">
            <wp:extent cx="1394114" cy="1914302"/>
            <wp:effectExtent l="19050" t="0" r="0" b="0"/>
            <wp:docPr id="11" name="Рисунок 4" descr="https://irbis-nbuv.gov.ua/E_lib/IMG/ukr00086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rbis-nbuv.gov.ua/E_lib/IMG/ukr000865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768" cy="19206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r w:rsidRPr="00E50BA5">
        <w:rPr>
          <w:rFonts w:ascii="Times New Roman" w:hAnsi="Times New Roman" w:cs="Times New Roman"/>
          <w:b/>
          <w:bCs/>
          <w:sz w:val="28"/>
          <w:szCs w:val="28"/>
        </w:rPr>
        <w:t xml:space="preserve">Коваль </w:t>
      </w:r>
      <w:r w:rsidRPr="00E50BA5">
        <w:rPr>
          <w:rFonts w:ascii="Times New Roman" w:hAnsi="Times New Roman" w:cs="Times New Roman"/>
          <w:b/>
          <w:bCs/>
          <w:sz w:val="28"/>
          <w:szCs w:val="28"/>
        </w:rPr>
        <w:t xml:space="preserve">Р. М. </w:t>
      </w:r>
      <w:r w:rsidRPr="00E50BA5">
        <w:rPr>
          <w:rFonts w:ascii="Times New Roman" w:hAnsi="Times New Roman" w:cs="Times New Roman"/>
          <w:b/>
          <w:sz w:val="28"/>
          <w:szCs w:val="28"/>
        </w:rPr>
        <w:t>Багряні жнив</w:t>
      </w:r>
      <w:r w:rsidRPr="00E50BA5">
        <w:rPr>
          <w:rFonts w:ascii="Times New Roman" w:hAnsi="Times New Roman" w:cs="Times New Roman"/>
          <w:b/>
          <w:sz w:val="28"/>
          <w:szCs w:val="28"/>
        </w:rPr>
        <w:t xml:space="preserve">а Української революції </w:t>
      </w:r>
      <w:r w:rsidRPr="00E50BA5">
        <w:rPr>
          <w:rFonts w:ascii="Times New Roman" w:hAnsi="Times New Roman" w:cs="Times New Roman"/>
          <w:b/>
          <w:sz w:val="28"/>
          <w:szCs w:val="28"/>
        </w:rPr>
        <w:t>: 100 історій і біографій учасників В</w:t>
      </w:r>
      <w:r w:rsidRPr="00E50BA5">
        <w:rPr>
          <w:rFonts w:ascii="Times New Roman" w:hAnsi="Times New Roman" w:cs="Times New Roman"/>
          <w:b/>
          <w:sz w:val="28"/>
          <w:szCs w:val="28"/>
        </w:rPr>
        <w:t>извольних змагань.</w:t>
      </w:r>
      <w:r w:rsidRPr="00E50BA5">
        <w:rPr>
          <w:rFonts w:ascii="Times New Roman" w:hAnsi="Times New Roman" w:cs="Times New Roman"/>
          <w:b/>
          <w:sz w:val="28"/>
          <w:szCs w:val="28"/>
        </w:rPr>
        <w:t>. – К. : Укр</w:t>
      </w:r>
      <w:r w:rsidRPr="00E50BA5">
        <w:rPr>
          <w:rFonts w:ascii="Times New Roman" w:hAnsi="Times New Roman" w:cs="Times New Roman"/>
          <w:b/>
          <w:sz w:val="28"/>
          <w:szCs w:val="28"/>
        </w:rPr>
        <w:t>. письменник, 2005. – 398 с. –</w:t>
      </w:r>
      <w:r w:rsidRPr="00E50BA5">
        <w:rPr>
          <w:rFonts w:ascii="Times New Roman" w:hAnsi="Times New Roman" w:cs="Times New Roman"/>
          <w:sz w:val="26"/>
          <w:szCs w:val="26"/>
        </w:rPr>
        <w:t xml:space="preserve"> Пропонована книга є збіркою драматичних історій та нарисів про учасників збройної боротьби за Українську державу, які воювали у складі Армії УНР, Української галицької армії, Українських січових стрільців і повстансько-партизанських загонів Правобережної і Лівобережної України. Книга відтворює прогалини в нашій історичній пам'яті та оживляє її синів, які полягли в боротьбі за свободу і щастя нашої Батьківщини. </w:t>
      </w:r>
    </w:p>
    <w:p w:rsidR="00E50BA5" w:rsidRPr="00E50BA5" w:rsidRDefault="00E50BA5" w:rsidP="00E50BA5">
      <w:pPr>
        <w:autoSpaceDE w:val="0"/>
        <w:autoSpaceDN w:val="0"/>
        <w:rPr>
          <w:rStyle w:val="a3"/>
          <w:rFonts w:ascii="Times New Roman" w:hAnsi="Times New Roman" w:cs="Times New Roman"/>
          <w:b w:val="0"/>
          <w:bCs w:val="0"/>
          <w:sz w:val="26"/>
          <w:szCs w:val="26"/>
        </w:rPr>
      </w:pPr>
    </w:p>
    <w:p w:rsidR="006627A3" w:rsidRDefault="009217DE" w:rsidP="00E50BA5">
      <w:pPr>
        <w:jc w:val="both"/>
        <w:rPr>
          <w:rFonts w:ascii="Times New Roman" w:hAnsi="Times New Roman" w:cs="Times New Roman"/>
          <w:sz w:val="24"/>
          <w:szCs w:val="24"/>
        </w:rPr>
      </w:pPr>
      <w:r w:rsidRPr="009217DE">
        <w:t xml:space="preserve">   </w:t>
      </w:r>
      <w:r w:rsidR="00E50BA5">
        <w:t xml:space="preserve">    </w:t>
      </w:r>
      <w:r w:rsidRPr="009217DE">
        <w:rPr>
          <w:rFonts w:ascii="Times New Roman" w:hAnsi="Times New Roman" w:cs="Times New Roman"/>
          <w:b/>
          <w:sz w:val="28"/>
          <w:szCs w:val="28"/>
        </w:rPr>
        <w:t>Мазепа І. П. Україна в огні й бурі революції 1917-1921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217DE">
        <w:rPr>
          <w:rFonts w:ascii="Times New Roman" w:hAnsi="Times New Roman" w:cs="Times New Roman"/>
          <w:b/>
          <w:sz w:val="28"/>
          <w:szCs w:val="28"/>
        </w:rPr>
        <w:t>- Дніпропетровськ : Січ, 2002. - 674 с. -</w:t>
      </w:r>
      <w:r w:rsidRPr="009217DE">
        <w:t xml:space="preserve"> </w:t>
      </w:r>
      <w:r w:rsidRPr="009217DE">
        <w:rPr>
          <w:rFonts w:ascii="Times New Roman" w:hAnsi="Times New Roman" w:cs="Times New Roman"/>
          <w:sz w:val="24"/>
          <w:szCs w:val="24"/>
        </w:rPr>
        <w:t xml:space="preserve">Спогади одного з чільних громадсько-політичних діячів українських національно-визвольних змагань 1917–1921 років </w:t>
      </w:r>
      <w:proofErr w:type="spellStart"/>
      <w:r w:rsidRPr="009217DE">
        <w:rPr>
          <w:rFonts w:ascii="Times New Roman" w:hAnsi="Times New Roman" w:cs="Times New Roman"/>
          <w:sz w:val="24"/>
          <w:szCs w:val="24"/>
        </w:rPr>
        <w:t>Ісаака</w:t>
      </w:r>
      <w:proofErr w:type="spellEnd"/>
      <w:r w:rsidRPr="009217DE">
        <w:rPr>
          <w:rFonts w:ascii="Times New Roman" w:hAnsi="Times New Roman" w:cs="Times New Roman"/>
          <w:sz w:val="24"/>
          <w:szCs w:val="24"/>
        </w:rPr>
        <w:t xml:space="preserve"> Мазепи (1884–1952) містять багатий фактичний матеріал про перебіг подій в Україні у 1910–1920-х роках. Автор подає свій безпосередній і відвертий погляд на події та їх учасників. У представленому першому томі описано загальний стан українського суспільства напередодні революції 1917 року та перебіг революційних подій від початку революції до 1921 року. Завершує видання розділ "Додатки і документи".   </w:t>
      </w:r>
    </w:p>
    <w:p w:rsidR="00E50BA5" w:rsidRPr="00E50BA5" w:rsidRDefault="00E50BA5" w:rsidP="00E50BA5">
      <w:pPr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E50BA5" w:rsidRDefault="005909BD" w:rsidP="00E50BA5">
      <w:pPr>
        <w:shd w:val="clear" w:color="auto" w:fill="F2F2F2"/>
        <w:spacing w:after="655" w:line="264" w:lineRule="atLeast"/>
        <w:jc w:val="both"/>
        <w:outlineLvl w:val="0"/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</w:pPr>
      <w:r w:rsidRPr="00160317">
        <w:rPr>
          <w:rFonts w:ascii="Times New Roman" w:hAnsi="Times New Roman" w:cs="Times New Roman"/>
          <w:noProof/>
          <w:lang w:eastAsia="uk-UA"/>
        </w:rPr>
        <w:lastRenderedPageBreak/>
        <w:drawing>
          <wp:inline distT="0" distB="0" distL="0" distR="0">
            <wp:extent cx="1695450" cy="2473035"/>
            <wp:effectExtent l="19050" t="0" r="0" b="0"/>
            <wp:docPr id="4" name="Рисунок 4" descr="https://f.cultura.city/photo/12889/DDG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.cultura.city/photo/12889/DDGsS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00" cy="2472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0317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E50BA5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Нагаєвський</w:t>
      </w:r>
      <w:proofErr w:type="spellEnd"/>
      <w:r w:rsidR="003620F9" w:rsidRPr="00160317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І. </w:t>
      </w:r>
      <w:r w:rsidRPr="00160317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Історія Українсь</w:t>
      </w:r>
      <w:r w:rsidR="00160317" w:rsidRPr="00160317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кої держави двадцятого століття. - К. : Український письменник, 1994. - 413 с.</w:t>
      </w:r>
      <w:r w:rsidR="006D15B4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576A82" w:rsidRPr="006D15B4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Книга доктора Ісидора </w:t>
      </w:r>
      <w:proofErr w:type="spellStart"/>
      <w:r w:rsidR="00576A82" w:rsidRPr="006D15B4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Нагаєвського</w:t>
      </w:r>
      <w:proofErr w:type="spellEnd"/>
      <w:r w:rsidR="00576A82" w:rsidRPr="006D15B4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, написана в еміграції, висвітлює події в Україні часів Центральної Ради, Гетьманату, Директорії (1917-1921 рр.). На основі документів, свідчень сучасників, на тлі тогочасних подій в Європі автор розгортає картину боротьби за державність України в усій її складності і суперечливості. Думка автора полягає в тому, що Україна могла стати незалежною державою ще тоді. Читач познайомиться з новою для нього історичною концепцією і оцінками діяльності державних діячів і партій того періоду</w:t>
      </w:r>
      <w:r w:rsidR="006D15B4" w:rsidRPr="006D15B4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.</w:t>
      </w:r>
      <w:r w:rsidR="00576A82" w:rsidRPr="006D15B4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 </w:t>
      </w:r>
    </w:p>
    <w:p w:rsidR="000F0B48" w:rsidRPr="00E50BA5" w:rsidRDefault="006D15B4" w:rsidP="00E50BA5">
      <w:pPr>
        <w:shd w:val="clear" w:color="auto" w:fill="F2F2F2"/>
        <w:spacing w:after="655" w:line="264" w:lineRule="atLeast"/>
        <w:jc w:val="both"/>
        <w:outlineLvl w:val="0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noProof/>
          <w:lang w:eastAsia="uk-UA"/>
        </w:rPr>
        <w:drawing>
          <wp:inline distT="0" distB="0" distL="0" distR="0">
            <wp:extent cx="1695450" cy="2254827"/>
            <wp:effectExtent l="19050" t="0" r="0" b="0"/>
            <wp:docPr id="18" name="Рисунок 18" descr="http://odnb.odessa.ua/vnn/books-covers/2022/04/110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odnb.odessa.ua/vnn/books-covers/2022/04/11074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567" cy="22549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15B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F0B48" w:rsidRPr="00E50BA5">
        <w:rPr>
          <w:rFonts w:ascii="Times New Roman" w:hAnsi="Times New Roman" w:cs="Times New Roman"/>
          <w:b/>
          <w:sz w:val="28"/>
          <w:szCs w:val="28"/>
        </w:rPr>
        <w:t xml:space="preserve">Українська державність: </w:t>
      </w:r>
      <w:proofErr w:type="spellStart"/>
      <w:r w:rsidR="000F0B48" w:rsidRPr="00E50BA5">
        <w:rPr>
          <w:rFonts w:ascii="Times New Roman" w:hAnsi="Times New Roman" w:cs="Times New Roman"/>
          <w:b/>
          <w:sz w:val="28"/>
          <w:szCs w:val="28"/>
        </w:rPr>
        <w:t>історико-правничі</w:t>
      </w:r>
      <w:proofErr w:type="spellEnd"/>
      <w:r w:rsidR="000F0B48" w:rsidRPr="00E50BA5">
        <w:rPr>
          <w:rFonts w:ascii="Times New Roman" w:hAnsi="Times New Roman" w:cs="Times New Roman"/>
          <w:b/>
          <w:sz w:val="28"/>
          <w:szCs w:val="28"/>
        </w:rPr>
        <w:t xml:space="preserve"> нариси / за </w:t>
      </w:r>
      <w:proofErr w:type="spellStart"/>
      <w:r w:rsidR="000F0B48" w:rsidRPr="00E50BA5">
        <w:rPr>
          <w:rFonts w:ascii="Times New Roman" w:hAnsi="Times New Roman" w:cs="Times New Roman"/>
          <w:b/>
          <w:sz w:val="28"/>
          <w:szCs w:val="28"/>
        </w:rPr>
        <w:t>заг</w:t>
      </w:r>
      <w:proofErr w:type="spellEnd"/>
      <w:r w:rsidR="000F0B48" w:rsidRPr="00E50BA5">
        <w:rPr>
          <w:rFonts w:ascii="Times New Roman" w:hAnsi="Times New Roman" w:cs="Times New Roman"/>
          <w:b/>
          <w:sz w:val="28"/>
          <w:szCs w:val="28"/>
        </w:rPr>
        <w:t>. ред. В. А. Смолія ; НАН України, Ін-т історії [та ін.]. - Київ : Право України, 2021. - 976 с. : іл.</w:t>
      </w:r>
      <w:r w:rsidR="000F0B48" w:rsidRPr="006D15B4">
        <w:rPr>
          <w:rFonts w:ascii="Helvetica" w:hAnsi="Helvetica" w:cs="Helvetica"/>
          <w:b/>
          <w:bCs/>
          <w:color w:val="000000"/>
          <w:sz w:val="34"/>
          <w:szCs w:val="30"/>
        </w:rPr>
        <w:t> </w:t>
      </w:r>
      <w:r w:rsidR="000F0B48" w:rsidRPr="00E50BA5">
        <w:rPr>
          <w:rFonts w:ascii="Times New Roman" w:hAnsi="Times New Roman" w:cs="Times New Roman"/>
          <w:bCs/>
          <w:color w:val="000000"/>
          <w:sz w:val="24"/>
          <w:szCs w:val="24"/>
        </w:rPr>
        <w:t>Це видання є колективною працею - збіркою 22 нарисів відомих українських правників, філологів, істориків права та церкви. В основу дослідження покладено концепцію безперервності та спадкоємності української державності від IX ст. і дотепер. Нариси присвячені ціннісним і теоретичним засадам української державності, її символам та атрибутам, витокам та етапам становлення і розвитку.</w:t>
      </w:r>
      <w:r w:rsidR="000F0B48" w:rsidRPr="00E50BA5">
        <w:rPr>
          <w:rFonts w:ascii="Helvetica" w:hAnsi="Helvetica" w:cs="Helvetica"/>
          <w:bCs/>
          <w:color w:val="000000"/>
          <w:sz w:val="30"/>
          <w:szCs w:val="30"/>
        </w:rPr>
        <w:t xml:space="preserve"> </w:t>
      </w:r>
    </w:p>
    <w:p w:rsidR="00372CA1" w:rsidRDefault="00376987" w:rsidP="00372CA1">
      <w:pPr>
        <w:shd w:val="clear" w:color="auto" w:fill="F2F2F2"/>
        <w:spacing w:after="655" w:line="264" w:lineRule="atLeast"/>
        <w:jc w:val="both"/>
        <w:outlineLvl w:val="0"/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</w:pPr>
      <w:r w:rsidRPr="00376987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drawing>
          <wp:inline distT="0" distB="0" distL="0" distR="0">
            <wp:extent cx="1695450" cy="2504209"/>
            <wp:effectExtent l="19050" t="0" r="0" b="0"/>
            <wp:docPr id="8" name="Рисунок 7" descr="https://koha.tntu.edu.ua/cgi-bin/koha/opac-image.pl?imagenumber=13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koha.tntu.edu.ua/cgi-bin/koha/opac-image.pl?imagenumber=1328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106" cy="2509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6987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Вівчарик М. М. Українська нація: шлях до самовизначення. / М. М. Вівчарик, П. П. Панченко, В. І. </w:t>
      </w:r>
      <w:proofErr w:type="spellStart"/>
      <w:r w:rsidRPr="00376987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Чмихова</w:t>
      </w:r>
      <w:proofErr w:type="spellEnd"/>
      <w:r w:rsidRPr="00376987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- К. : Вища школа, 2001. - 287 с. </w:t>
      </w:r>
      <w:r w:rsidRPr="00376987">
        <w:rPr>
          <w:rStyle w:val="a3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</w:t>
      </w:r>
      <w:r w:rsidRPr="00376987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Видання допоможе глибше зрозуміти родовід і духовні витоки нації та усвідомити, що шлях, який обрала Україна, - це побудова демократичної правової держави та утвердження в ній громадського суспільства, в якому ідея Української держави як Батьківщини всіх громадян, що проживають на її теренах, є </w:t>
      </w:r>
      <w:proofErr w:type="spellStart"/>
      <w:r w:rsidRPr="00376987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консулідуючою</w:t>
      </w:r>
      <w:proofErr w:type="spellEnd"/>
      <w:r w:rsidRPr="00376987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 силою.</w:t>
      </w:r>
    </w:p>
    <w:p w:rsidR="00372CA1" w:rsidRDefault="00376987" w:rsidP="00E94625">
      <w:pPr>
        <w:shd w:val="clear" w:color="auto" w:fill="F2F2F2"/>
        <w:spacing w:line="264" w:lineRule="atLeast"/>
        <w:jc w:val="both"/>
        <w:outlineLvl w:val="0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376987">
        <w:rPr>
          <w:rFonts w:ascii="Times New Roman" w:hAnsi="Times New Roman" w:cs="Times New Roman"/>
          <w:b/>
          <w:bCs/>
          <w:sz w:val="26"/>
          <w:szCs w:val="26"/>
        </w:rPr>
        <w:drawing>
          <wp:inline distT="0" distB="0" distL="0" distR="0">
            <wp:extent cx="1695450" cy="2337955"/>
            <wp:effectExtent l="19050" t="0" r="0" b="0"/>
            <wp:docPr id="9" name="Рисунок 10" descr="https://mayakovka.od.ua/wp-content/uploads/2018/06/3d10c9c21f6f61faeefd4aa27b190def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mayakovka.od.ua/wp-content/uploads/2018/06/3d10c9c21f6f61faeefd4aa27b190def_L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742" cy="23369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376987">
        <w:rPr>
          <w:rFonts w:ascii="Times New Roman" w:hAnsi="Times New Roman" w:cs="Times New Roman"/>
          <w:b/>
          <w:bCs/>
          <w:sz w:val="28"/>
          <w:szCs w:val="28"/>
        </w:rPr>
        <w:t>Жулинський М. Г. Слово на сторожі нації : літературно-критичні твори . - К. : Укр. письменник, 2015. - 1016 с. - (Б-ка Шевченківського комітету). -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576A82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r w:rsidRPr="00E50BA5">
        <w:rPr>
          <w:rFonts w:ascii="Times New Roman" w:hAnsi="Times New Roman" w:cs="Times New Roman"/>
          <w:bCs/>
          <w:sz w:val="24"/>
          <w:szCs w:val="24"/>
        </w:rPr>
        <w:t xml:space="preserve">Ім'я Миколи Жулинського   це вже певний рівень, запорука того, що книга буде цікавою та інформативною і знайде свого читача. Книга "Слово на сторожі нації"   це добірка влучних літературно-критичних робіт, </w:t>
      </w:r>
      <w:proofErr w:type="spellStart"/>
      <w:r w:rsidRPr="00E50BA5">
        <w:rPr>
          <w:rFonts w:ascii="Times New Roman" w:hAnsi="Times New Roman" w:cs="Times New Roman"/>
          <w:bCs/>
          <w:sz w:val="24"/>
          <w:szCs w:val="24"/>
        </w:rPr>
        <w:t>есеїв</w:t>
      </w:r>
      <w:proofErr w:type="spellEnd"/>
      <w:r w:rsidRPr="00E50BA5">
        <w:rPr>
          <w:rFonts w:ascii="Times New Roman" w:hAnsi="Times New Roman" w:cs="Times New Roman"/>
          <w:bCs/>
          <w:sz w:val="24"/>
          <w:szCs w:val="24"/>
        </w:rPr>
        <w:t xml:space="preserve"> та мемуарів, присвячених всім тим, хто свого часу доклав зусиль до українського </w:t>
      </w:r>
      <w:proofErr w:type="spellStart"/>
      <w:r w:rsidRPr="00E50BA5">
        <w:rPr>
          <w:rFonts w:ascii="Times New Roman" w:hAnsi="Times New Roman" w:cs="Times New Roman"/>
          <w:bCs/>
          <w:sz w:val="24"/>
          <w:szCs w:val="24"/>
        </w:rPr>
        <w:t>націєтворення</w:t>
      </w:r>
      <w:proofErr w:type="spellEnd"/>
      <w:r w:rsidRPr="00E50BA5">
        <w:rPr>
          <w:rFonts w:ascii="Times New Roman" w:hAnsi="Times New Roman" w:cs="Times New Roman"/>
          <w:bCs/>
          <w:sz w:val="24"/>
          <w:szCs w:val="24"/>
        </w:rPr>
        <w:t>, хто стояв на сторожі слова і словом завойовував нові вершини й відстоював своє майбутнє і</w:t>
      </w:r>
      <w:r w:rsidR="00372CA1">
        <w:rPr>
          <w:rFonts w:ascii="Times New Roman" w:hAnsi="Times New Roman" w:cs="Times New Roman"/>
          <w:bCs/>
          <w:sz w:val="24"/>
          <w:szCs w:val="24"/>
        </w:rPr>
        <w:t xml:space="preserve"> ма</w:t>
      </w:r>
      <w:r w:rsidRPr="00E50BA5">
        <w:rPr>
          <w:rFonts w:ascii="Times New Roman" w:hAnsi="Times New Roman" w:cs="Times New Roman"/>
          <w:bCs/>
          <w:sz w:val="24"/>
          <w:szCs w:val="24"/>
        </w:rPr>
        <w:t>йбутнє своєї країни.</w:t>
      </w:r>
    </w:p>
    <w:p w:rsidR="00372CA1" w:rsidRDefault="00E94625" w:rsidP="00372CA1">
      <w:pPr>
        <w:shd w:val="clear" w:color="auto" w:fill="F2F2F2"/>
        <w:spacing w:line="264" w:lineRule="atLeast"/>
        <w:jc w:val="both"/>
        <w:outlineLvl w:val="0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 w:rsidRPr="00E94625">
        <w:rPr>
          <w:rFonts w:ascii="Verdana" w:hAnsi="Verdana"/>
          <w:i/>
          <w:color w:val="000000"/>
          <w:sz w:val="20"/>
          <w:szCs w:val="20"/>
          <w:shd w:val="clear" w:color="auto" w:fill="FFFFFF"/>
        </w:rPr>
        <w:t xml:space="preserve"> </w:t>
      </w:r>
      <w:r w:rsidRPr="00E9462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І сьогодні,  понад сто років потому, тема соборності залишається стрижневою та нагальною: події російсько-української війни загострили проблему національної </w:t>
      </w:r>
      <w:proofErr w:type="spellStart"/>
      <w:r w:rsidRPr="00E9462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самоідентифікації</w:t>
      </w:r>
      <w:proofErr w:type="spellEnd"/>
      <w:r w:rsidRPr="00E9462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українства, потребу самоусвідомлення нацією не лише власної вартості, а й місця та ролі у системі сучасних </w:t>
      </w:r>
      <w:proofErr w:type="spellStart"/>
      <w:r w:rsidRPr="00E9462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етнополітичних</w:t>
      </w:r>
      <w:proofErr w:type="spellEnd"/>
      <w:r w:rsidRPr="00E9462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відносин та цінностей у світі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  <w:r w:rsidR="00372CA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Тому нашій читацькій аудиторії </w:t>
      </w:r>
      <w:r w:rsidR="00372CA1" w:rsidRPr="00372CA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- освіченій та мотивованій – буде цікавим і корисним пропонований бібліографічний огляд</w:t>
      </w:r>
      <w:r w:rsidR="00372CA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</w:p>
    <w:p w:rsidR="00372CA1" w:rsidRDefault="00372CA1" w:rsidP="00372CA1">
      <w:pPr>
        <w:shd w:val="clear" w:color="auto" w:fill="F2F2F2"/>
        <w:spacing w:line="264" w:lineRule="atLeast"/>
        <w:jc w:val="both"/>
        <w:outlineLvl w:val="0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E94625" w:rsidRPr="00372CA1" w:rsidRDefault="00372CA1" w:rsidP="00372CA1">
      <w:pPr>
        <w:shd w:val="clear" w:color="auto" w:fill="F2F2F2"/>
        <w:spacing w:line="264" w:lineRule="atLeast"/>
        <w:jc w:val="both"/>
        <w:outlineLvl w:val="0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                                                                </w:t>
      </w:r>
      <w:r w:rsidR="00E946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Підготувала  бібліограф Ольга </w:t>
      </w:r>
      <w:proofErr w:type="spellStart"/>
      <w:r w:rsidR="00E946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Ставінська</w:t>
      </w:r>
      <w:proofErr w:type="spellEnd"/>
    </w:p>
    <w:p w:rsidR="00E94625" w:rsidRPr="00E94625" w:rsidRDefault="00E94625" w:rsidP="00E94625">
      <w:pPr>
        <w:shd w:val="clear" w:color="auto" w:fill="F2F2F2"/>
        <w:spacing w:after="655" w:line="264" w:lineRule="atLeast"/>
        <w:jc w:val="both"/>
        <w:outlineLvl w:val="0"/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:rsidR="00E94625" w:rsidRDefault="00E94625" w:rsidP="005909BD">
      <w:pPr>
        <w:shd w:val="clear" w:color="auto" w:fill="F2F2F2"/>
        <w:spacing w:after="655" w:line="264" w:lineRule="atLeast"/>
        <w:outlineLvl w:val="0"/>
      </w:pPr>
    </w:p>
    <w:sectPr w:rsidR="00E94625" w:rsidSect="00AB148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4B43EF"/>
    <w:multiLevelType w:val="multilevel"/>
    <w:tmpl w:val="425C36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hyphenationZone w:val="425"/>
  <w:characterSpacingControl w:val="doNotCompress"/>
  <w:compat/>
  <w:rsids>
    <w:rsidRoot w:val="005909BD"/>
    <w:rsid w:val="00041003"/>
    <w:rsid w:val="000F0B48"/>
    <w:rsid w:val="00160317"/>
    <w:rsid w:val="00222135"/>
    <w:rsid w:val="003620F9"/>
    <w:rsid w:val="00372CA1"/>
    <w:rsid w:val="00376987"/>
    <w:rsid w:val="00576A82"/>
    <w:rsid w:val="005909BD"/>
    <w:rsid w:val="006627A3"/>
    <w:rsid w:val="006D15B4"/>
    <w:rsid w:val="009217DE"/>
    <w:rsid w:val="00AB1484"/>
    <w:rsid w:val="00B019AC"/>
    <w:rsid w:val="00DF6B35"/>
    <w:rsid w:val="00E50BA5"/>
    <w:rsid w:val="00E94625"/>
    <w:rsid w:val="00F87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484"/>
  </w:style>
  <w:style w:type="paragraph" w:styleId="1">
    <w:name w:val="heading 1"/>
    <w:basedOn w:val="a"/>
    <w:link w:val="10"/>
    <w:uiPriority w:val="9"/>
    <w:qFormat/>
    <w:rsid w:val="005909B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2221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0B4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09BD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3">
    <w:name w:val="Strong"/>
    <w:basedOn w:val="a0"/>
    <w:uiPriority w:val="22"/>
    <w:qFormat/>
    <w:rsid w:val="005909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909B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09B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221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Hyperlink"/>
    <w:basedOn w:val="a0"/>
    <w:uiPriority w:val="99"/>
    <w:unhideWhenUsed/>
    <w:rsid w:val="003620F9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0F0B4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7">
    <w:name w:val="List Paragraph"/>
    <w:basedOn w:val="a"/>
    <w:uiPriority w:val="34"/>
    <w:qFormat/>
    <w:rsid w:val="009217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doc.pub/author/-" TargetMode="External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hyperlink" Target="https://vdoc.pub/author/-" TargetMode="External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3847</Words>
  <Characters>2194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</dc:creator>
  <cp:lastModifiedBy>RM</cp:lastModifiedBy>
  <cp:revision>2</cp:revision>
  <dcterms:created xsi:type="dcterms:W3CDTF">2025-01-21T11:18:00Z</dcterms:created>
  <dcterms:modified xsi:type="dcterms:W3CDTF">2025-01-21T11:18:00Z</dcterms:modified>
</cp:coreProperties>
</file>