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36" w:rsidRPr="00190488" w:rsidRDefault="009D2236" w:rsidP="009D2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88">
        <w:rPr>
          <w:rFonts w:ascii="Times New Roman" w:hAnsi="Times New Roman" w:cs="Times New Roman"/>
          <w:sz w:val="28"/>
          <w:szCs w:val="28"/>
        </w:rPr>
        <w:t>#науково_методичний_семінар</w:t>
      </w:r>
    </w:p>
    <w:p w:rsidR="00190488" w:rsidRPr="00190488" w:rsidRDefault="00190488" w:rsidP="00190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190488">
        <w:rPr>
          <w:rFonts w:ascii="Times New Roman" w:hAnsi="Times New Roman" w:cs="Times New Roman"/>
          <w:sz w:val="28"/>
          <w:szCs w:val="28"/>
        </w:rPr>
        <w:t>досконалюємося щодня, а особливо сьогодні</w:t>
      </w:r>
      <w:r w:rsidR="00BE5188">
        <w:rPr>
          <w:rFonts w:ascii="Times New Roman" w:hAnsi="Times New Roman" w:cs="Times New Roman"/>
          <w:sz w:val="28"/>
          <w:szCs w:val="28"/>
        </w:rPr>
        <w:t>!!!</w:t>
      </w:r>
    </w:p>
    <w:p w:rsidR="00190488" w:rsidRPr="00190488" w:rsidRDefault="00190488" w:rsidP="00190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88">
        <w:rPr>
          <w:rFonts w:ascii="Times New Roman" w:hAnsi="Times New Roman" w:cs="Times New Roman"/>
          <w:sz w:val="28"/>
          <w:szCs w:val="28"/>
        </w:rPr>
        <w:t xml:space="preserve">Саме 16 квітня 2024 року на платформі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онлайн-сервісу</w:t>
      </w:r>
      <w:proofErr w:type="spellEnd"/>
      <w:r w:rsidRPr="0019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190488">
        <w:rPr>
          <w:rFonts w:ascii="Times New Roman" w:hAnsi="Times New Roman" w:cs="Times New Roman"/>
          <w:sz w:val="28"/>
          <w:szCs w:val="28"/>
        </w:rPr>
        <w:t xml:space="preserve">  відбувся  науково-методичний семінар на тему: «Реалізація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190488">
        <w:rPr>
          <w:rFonts w:ascii="Times New Roman" w:hAnsi="Times New Roman" w:cs="Times New Roman"/>
          <w:sz w:val="28"/>
          <w:szCs w:val="28"/>
        </w:rPr>
        <w:t xml:space="preserve"> підходу на уроках української мови та літератури, історії в ЗЗСО» Кременецька обласна гуманітарно-педагогічна академія ім. Тараса Шевченка </w:t>
      </w:r>
    </w:p>
    <w:p w:rsidR="00190488" w:rsidRPr="00190488" w:rsidRDefault="00190488" w:rsidP="00190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88">
        <w:rPr>
          <w:rFonts w:ascii="Times New Roman" w:hAnsi="Times New Roman" w:cs="Times New Roman"/>
          <w:sz w:val="28"/>
          <w:szCs w:val="28"/>
        </w:rPr>
        <w:t xml:space="preserve">Вітальне слово для присутніх -  від проректора із стратегічного планування </w:t>
      </w:r>
      <w:r w:rsidR="00BE5188">
        <w:rPr>
          <w:rFonts w:ascii="Times New Roman" w:hAnsi="Times New Roman" w:cs="Times New Roman"/>
          <w:sz w:val="28"/>
          <w:szCs w:val="28"/>
        </w:rPr>
        <w:t xml:space="preserve">Микола </w:t>
      </w:r>
      <w:proofErr w:type="spellStart"/>
      <w:r w:rsidR="00BE5188">
        <w:rPr>
          <w:rFonts w:ascii="Times New Roman" w:hAnsi="Times New Roman" w:cs="Times New Roman"/>
          <w:sz w:val="28"/>
          <w:szCs w:val="28"/>
        </w:rPr>
        <w:t>Курач</w:t>
      </w:r>
      <w:proofErr w:type="spellEnd"/>
      <w:r w:rsidR="00BE5188">
        <w:rPr>
          <w:rFonts w:ascii="Times New Roman" w:hAnsi="Times New Roman" w:cs="Times New Roman"/>
          <w:sz w:val="28"/>
          <w:szCs w:val="28"/>
        </w:rPr>
        <w:t xml:space="preserve">. </w:t>
      </w:r>
      <w:r w:rsidRPr="00190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488" w:rsidRPr="00190488" w:rsidRDefault="00190488" w:rsidP="00190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88">
        <w:rPr>
          <w:rFonts w:ascii="Times New Roman" w:hAnsi="Times New Roman" w:cs="Times New Roman"/>
          <w:sz w:val="28"/>
          <w:szCs w:val="28"/>
        </w:rPr>
        <w:t xml:space="preserve">Захід організовано кафедрами української мови і літератури та методик їх навчання, а також історії і методики навчання. Особлива вдячність доценту Ірині Миколаївні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Комінярській</w:t>
      </w:r>
      <w:proofErr w:type="spellEnd"/>
      <w:r w:rsidRPr="00190488">
        <w:rPr>
          <w:rFonts w:ascii="Times New Roman" w:hAnsi="Times New Roman" w:cs="Times New Roman"/>
          <w:sz w:val="28"/>
          <w:szCs w:val="28"/>
        </w:rPr>
        <w:t xml:space="preserve"> за процес підготовки і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модерування</w:t>
      </w:r>
      <w:proofErr w:type="spellEnd"/>
      <w:r w:rsidRPr="00190488">
        <w:rPr>
          <w:rFonts w:ascii="Times New Roman" w:hAnsi="Times New Roman" w:cs="Times New Roman"/>
          <w:sz w:val="28"/>
          <w:szCs w:val="28"/>
        </w:rPr>
        <w:t xml:space="preserve"> семінару. Також за організаційну роботу доценту Інн</w:t>
      </w:r>
      <w:r w:rsidR="00BE5188">
        <w:rPr>
          <w:rFonts w:ascii="Times New Roman" w:hAnsi="Times New Roman" w:cs="Times New Roman"/>
          <w:sz w:val="28"/>
          <w:szCs w:val="28"/>
        </w:rPr>
        <w:t>і</w:t>
      </w:r>
      <w:r w:rsidRPr="0019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Волянюк</w:t>
      </w:r>
      <w:proofErr w:type="spellEnd"/>
      <w:r w:rsidR="00BE5188">
        <w:rPr>
          <w:rFonts w:ascii="Times New Roman" w:hAnsi="Times New Roman" w:cs="Times New Roman"/>
          <w:sz w:val="28"/>
          <w:szCs w:val="28"/>
        </w:rPr>
        <w:t>.</w:t>
      </w:r>
      <w:r w:rsidRPr="00190488">
        <w:rPr>
          <w:rFonts w:ascii="Times New Roman" w:hAnsi="Times New Roman" w:cs="Times New Roman"/>
          <w:sz w:val="28"/>
          <w:szCs w:val="28"/>
        </w:rPr>
        <w:t xml:space="preserve">  За пізнавальні доповіді доцентам </w:t>
      </w:r>
      <w:r w:rsidR="00BE5188">
        <w:rPr>
          <w:rFonts w:ascii="Times New Roman" w:hAnsi="Times New Roman" w:cs="Times New Roman"/>
          <w:sz w:val="28"/>
          <w:szCs w:val="28"/>
        </w:rPr>
        <w:t xml:space="preserve">Ірині Поляк та Олег </w:t>
      </w:r>
      <w:proofErr w:type="spellStart"/>
      <w:r w:rsidR="00BE5188">
        <w:rPr>
          <w:rFonts w:ascii="Times New Roman" w:hAnsi="Times New Roman" w:cs="Times New Roman"/>
          <w:sz w:val="28"/>
          <w:szCs w:val="28"/>
        </w:rPr>
        <w:t>Збручанський</w:t>
      </w:r>
      <w:proofErr w:type="spellEnd"/>
      <w:r w:rsidR="00BE51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488" w:rsidRPr="00190488" w:rsidRDefault="00190488" w:rsidP="00190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88">
        <w:rPr>
          <w:rFonts w:ascii="Times New Roman" w:hAnsi="Times New Roman" w:cs="Times New Roman"/>
          <w:sz w:val="28"/>
          <w:szCs w:val="28"/>
        </w:rPr>
        <w:t xml:space="preserve">Програма семінару охоплювала обговорення ключових проблем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190488">
        <w:rPr>
          <w:rFonts w:ascii="Times New Roman" w:hAnsi="Times New Roman" w:cs="Times New Roman"/>
          <w:sz w:val="28"/>
          <w:szCs w:val="28"/>
        </w:rPr>
        <w:t xml:space="preserve"> підходу в сучасній системі загальної середньої і вищої освіти, професійної підготовки вчителя НУШ, методики формування ключових і предметних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90488">
        <w:rPr>
          <w:rFonts w:ascii="Times New Roman" w:hAnsi="Times New Roman" w:cs="Times New Roman"/>
          <w:sz w:val="28"/>
          <w:szCs w:val="28"/>
        </w:rPr>
        <w:t xml:space="preserve"> у здобувачів.</w:t>
      </w:r>
    </w:p>
    <w:p w:rsidR="00190488" w:rsidRPr="00190488" w:rsidRDefault="00190488" w:rsidP="00190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88">
        <w:rPr>
          <w:rFonts w:ascii="Times New Roman" w:hAnsi="Times New Roman" w:cs="Times New Roman"/>
          <w:sz w:val="28"/>
          <w:szCs w:val="28"/>
        </w:rPr>
        <w:t xml:space="preserve"> Колега по кафедрі Ірина Мороз та вчитель історії НВК Кременецька ЗОШ </w:t>
      </w:r>
      <w:r w:rsidR="009D2236">
        <w:rPr>
          <w:rFonts w:ascii="Times New Roman" w:hAnsi="Times New Roman" w:cs="Times New Roman"/>
          <w:sz w:val="28"/>
          <w:szCs w:val="28"/>
        </w:rPr>
        <w:t>№ </w:t>
      </w:r>
      <w:r w:rsidRPr="00190488">
        <w:rPr>
          <w:rFonts w:ascii="Times New Roman" w:hAnsi="Times New Roman" w:cs="Times New Roman"/>
          <w:sz w:val="28"/>
          <w:szCs w:val="28"/>
        </w:rPr>
        <w:t xml:space="preserve">5 Василь Мороз розповіли про практичний аспект реалізації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190488">
        <w:rPr>
          <w:rFonts w:ascii="Times New Roman" w:hAnsi="Times New Roman" w:cs="Times New Roman"/>
          <w:sz w:val="28"/>
          <w:szCs w:val="28"/>
        </w:rPr>
        <w:t xml:space="preserve"> підходу на уроках історії в умовах НУШ. </w:t>
      </w:r>
      <w:r w:rsidR="009D2236">
        <w:rPr>
          <w:rFonts w:ascii="Times New Roman" w:hAnsi="Times New Roman" w:cs="Times New Roman"/>
          <w:sz w:val="28"/>
          <w:szCs w:val="28"/>
        </w:rPr>
        <w:t>К</w:t>
      </w:r>
      <w:r w:rsidRPr="00190488">
        <w:rPr>
          <w:rFonts w:ascii="Times New Roman" w:hAnsi="Times New Roman" w:cs="Times New Roman"/>
          <w:sz w:val="28"/>
          <w:szCs w:val="28"/>
        </w:rPr>
        <w:t xml:space="preserve">андидат історичних наук Галина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Сеньківська</w:t>
      </w:r>
      <w:proofErr w:type="spellEnd"/>
      <w:r w:rsidRPr="00190488">
        <w:rPr>
          <w:rFonts w:ascii="Times New Roman" w:hAnsi="Times New Roman" w:cs="Times New Roman"/>
          <w:sz w:val="28"/>
          <w:szCs w:val="28"/>
        </w:rPr>
        <w:t xml:space="preserve"> детально зупинилас</w:t>
      </w:r>
      <w:r w:rsidR="009D2236">
        <w:rPr>
          <w:rFonts w:ascii="Times New Roman" w:hAnsi="Times New Roman" w:cs="Times New Roman"/>
          <w:sz w:val="28"/>
          <w:szCs w:val="28"/>
        </w:rPr>
        <w:t>я</w:t>
      </w:r>
      <w:r w:rsidRPr="00190488">
        <w:rPr>
          <w:rFonts w:ascii="Times New Roman" w:hAnsi="Times New Roman" w:cs="Times New Roman"/>
          <w:sz w:val="28"/>
          <w:szCs w:val="28"/>
        </w:rPr>
        <w:t xml:space="preserve"> на особливостях навчальних екскурсій в Музей історії освіти "Волинські Афіни"</w:t>
      </w:r>
      <w:r w:rsidR="009D2236">
        <w:rPr>
          <w:rFonts w:ascii="Times New Roman" w:hAnsi="Times New Roman" w:cs="Times New Roman"/>
          <w:sz w:val="28"/>
          <w:szCs w:val="28"/>
        </w:rPr>
        <w:t>.</w:t>
      </w:r>
      <w:r w:rsidRPr="00190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488" w:rsidRPr="00190488" w:rsidRDefault="005E1911" w:rsidP="00190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Проф. Ірина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Скакальська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488" w:rsidRPr="00190488">
        <w:rPr>
          <w:rFonts w:ascii="Times New Roman" w:hAnsi="Times New Roman" w:cs="Times New Roman"/>
          <w:sz w:val="28"/>
          <w:szCs w:val="28"/>
        </w:rPr>
        <w:t>охоче поділилася з присутніми учасниками семінару практичним кейсом ефективних засобів візуалізації та організації знань з історії.</w:t>
      </w:r>
    </w:p>
    <w:p w:rsidR="00190488" w:rsidRPr="00190488" w:rsidRDefault="00190488" w:rsidP="00190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88">
        <w:rPr>
          <w:rFonts w:ascii="Times New Roman" w:hAnsi="Times New Roman" w:cs="Times New Roman"/>
          <w:sz w:val="28"/>
          <w:szCs w:val="28"/>
        </w:rPr>
        <w:t>Активну участь у роботі семінару брали осві</w:t>
      </w:r>
      <w:r>
        <w:rPr>
          <w:rFonts w:ascii="Times New Roman" w:hAnsi="Times New Roman" w:cs="Times New Roman"/>
          <w:sz w:val="28"/>
          <w:szCs w:val="28"/>
        </w:rPr>
        <w:t xml:space="preserve">тяни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5E1911"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 xml:space="preserve">окрема, </w:t>
      </w:r>
      <w:r w:rsidRPr="00190488">
        <w:rPr>
          <w:rFonts w:ascii="Times New Roman" w:hAnsi="Times New Roman" w:cs="Times New Roman"/>
          <w:sz w:val="28"/>
          <w:szCs w:val="28"/>
        </w:rPr>
        <w:t xml:space="preserve">Людмила Бойчук, директор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190488">
        <w:rPr>
          <w:rFonts w:ascii="Times New Roman" w:hAnsi="Times New Roman" w:cs="Times New Roman"/>
          <w:sz w:val="28"/>
          <w:szCs w:val="28"/>
        </w:rPr>
        <w:t xml:space="preserve"> «ЦПРПП» </w:t>
      </w:r>
      <w:proofErr w:type="spellStart"/>
      <w:r w:rsidRPr="00190488">
        <w:rPr>
          <w:rFonts w:ascii="Times New Roman" w:hAnsi="Times New Roman" w:cs="Times New Roman"/>
          <w:sz w:val="28"/>
          <w:szCs w:val="28"/>
        </w:rPr>
        <w:t>Шумської</w:t>
      </w:r>
      <w:proofErr w:type="spellEnd"/>
      <w:r w:rsidRPr="00190488">
        <w:rPr>
          <w:rFonts w:ascii="Times New Roman" w:hAnsi="Times New Roman" w:cs="Times New Roman"/>
          <w:sz w:val="28"/>
          <w:szCs w:val="28"/>
        </w:rPr>
        <w:t xml:space="preserve"> міської ради та ін.</w:t>
      </w:r>
    </w:p>
    <w:p w:rsidR="00190488" w:rsidRPr="00190488" w:rsidRDefault="00190488" w:rsidP="00190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88">
        <w:rPr>
          <w:rFonts w:ascii="Times New Roman" w:hAnsi="Times New Roman" w:cs="Times New Roman"/>
          <w:sz w:val="28"/>
          <w:szCs w:val="28"/>
        </w:rPr>
        <w:lastRenderedPageBreak/>
        <w:t xml:space="preserve"> Науково-методична зустріч засвідчила обопільне прагнення філологів та істориків заглибитися в теоретичний і практичний аспекти сучасного освітнього процесу в різних типах навчальних закладів.</w:t>
      </w:r>
    </w:p>
    <w:sectPr w:rsidR="00190488" w:rsidRPr="00190488" w:rsidSect="00B751E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90488"/>
    <w:rsid w:val="00190488"/>
    <w:rsid w:val="002444FE"/>
    <w:rsid w:val="005E1911"/>
    <w:rsid w:val="009D2236"/>
    <w:rsid w:val="00B751EA"/>
    <w:rsid w:val="00BE5188"/>
    <w:rsid w:val="00E9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BEZ</dc:creator>
  <cp:keywords/>
  <dc:description/>
  <cp:lastModifiedBy>Кафедра укр.мови</cp:lastModifiedBy>
  <cp:revision>4</cp:revision>
  <dcterms:created xsi:type="dcterms:W3CDTF">2024-06-23T13:49:00Z</dcterms:created>
  <dcterms:modified xsi:type="dcterms:W3CDTF">2024-06-25T10:40:00Z</dcterms:modified>
</cp:coreProperties>
</file>